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Look w:val="04A0" w:firstRow="1" w:lastRow="0" w:firstColumn="1" w:lastColumn="0" w:noHBand="0" w:noVBand="1"/>
      </w:tblPr>
      <w:tblGrid>
        <w:gridCol w:w="5412"/>
        <w:gridCol w:w="222"/>
        <w:gridCol w:w="222"/>
        <w:gridCol w:w="222"/>
        <w:gridCol w:w="222"/>
        <w:gridCol w:w="222"/>
        <w:gridCol w:w="3378"/>
      </w:tblGrid>
      <w:tr w:rsidR="00DC752E" w:rsidRPr="00DC752E" w:rsidTr="003B494F">
        <w:trPr>
          <w:trHeight w:val="300"/>
        </w:trPr>
        <w:tc>
          <w:tcPr>
            <w:tcW w:w="9900" w:type="dxa"/>
            <w:gridSpan w:val="7"/>
            <w:tcBorders>
              <w:top w:val="nil"/>
              <w:left w:val="nil"/>
              <w:bottom w:val="nil"/>
              <w:right w:val="nil"/>
            </w:tcBorders>
            <w:shd w:val="clear" w:color="auto" w:fill="auto"/>
            <w:noWrap/>
            <w:vAlign w:val="bottom"/>
            <w:hideMark/>
          </w:tcPr>
          <w:p w:rsidR="00DC752E" w:rsidRPr="00DE5C1E" w:rsidRDefault="00DC752E" w:rsidP="00DC752E">
            <w:pPr>
              <w:spacing w:after="0" w:line="240" w:lineRule="auto"/>
              <w:rPr>
                <w:rFonts w:ascii="Calibri" w:eastAsia="Times New Roman" w:hAnsi="Calibri" w:cs="Calibri"/>
                <w:color w:val="000000"/>
                <w:sz w:val="36"/>
                <w:szCs w:val="36"/>
              </w:rPr>
            </w:pPr>
            <w:r w:rsidRPr="00DE5C1E">
              <w:rPr>
                <w:rFonts w:ascii="Calibri" w:eastAsia="Times New Roman" w:hAnsi="Calibri" w:cs="Calibri"/>
                <w:color w:val="000000"/>
                <w:sz w:val="36"/>
                <w:szCs w:val="36"/>
              </w:rPr>
              <w:t>20. CAHERHURLEY NURSERY PLANTS WITH HANDSOME FOLIAGE</w:t>
            </w:r>
          </w:p>
          <w:p w:rsidR="003B494F" w:rsidRDefault="003B494F" w:rsidP="00DC752E">
            <w:pPr>
              <w:spacing w:after="0" w:line="240" w:lineRule="auto"/>
              <w:rPr>
                <w:rFonts w:ascii="Calibri" w:eastAsia="Times New Roman" w:hAnsi="Calibri" w:cs="Calibri"/>
                <w:color w:val="000000"/>
              </w:rPr>
            </w:pPr>
          </w:p>
          <w:p w:rsidR="003B494F" w:rsidRPr="003B494F" w:rsidRDefault="003B494F" w:rsidP="003B494F">
            <w:pPr>
              <w:spacing w:before="100" w:beforeAutospacing="1" w:after="100" w:afterAutospacing="1" w:line="240" w:lineRule="auto"/>
              <w:rPr>
                <w:rFonts w:ascii="Times New Roman" w:eastAsia="Times New Roman" w:hAnsi="Times New Roman" w:cs="Times New Roman"/>
                <w:sz w:val="24"/>
                <w:szCs w:val="24"/>
              </w:rPr>
            </w:pPr>
            <w:r w:rsidRPr="003B494F">
              <w:rPr>
                <w:rFonts w:ascii="Times New Roman" w:eastAsia="Times New Roman" w:hAnsi="Times New Roman" w:cs="Times New Roman"/>
                <w:sz w:val="24"/>
                <w:szCs w:val="24"/>
                <w:bdr w:val="single" w:sz="4" w:space="0" w:color="auto"/>
              </w:rPr>
              <w:t>While choosing plants, we usually imagine what the plant looks like in flower. We consider aspects such as the height of the plant. However, it is also important to imagine what the plant would look like as a whole. It’s always good to choose a plant that will have sufficient, healthy-looking foliage. Plants with lots of healthy foliage can bring substance and structure to a garden. We recommend placing such plants in groups of a minimum 3 plants per variety. It is a good to choose plants that will produce healthy foliage. At Caherhurley Nursery, we place an emphasis on such plants. After all, we will be looking at the foliage beyond the plants’ flowering months. There are certain plants that can contribute to an extra aesthetic value. These plants have handsome leaves that will appeal to the eye. This is a list of such plants. Choosing plants based on aesthetic reasons is subjective, and beauty is very much in the eye of the beholder. We believe that these plants display some features that are appealing to every</w:t>
            </w:r>
            <w:r w:rsidRPr="003B494F">
              <w:rPr>
                <w:rFonts w:ascii="Times New Roman" w:eastAsia="Times New Roman" w:hAnsi="Times New Roman" w:cs="Times New Roman"/>
                <w:sz w:val="24"/>
                <w:szCs w:val="24"/>
              </w:rPr>
              <w:t xml:space="preserve"> gardener.</w:t>
            </w:r>
            <w:bookmarkStart w:id="0" w:name="_GoBack"/>
            <w:bookmarkEnd w:id="0"/>
          </w:p>
          <w:p w:rsidR="003B494F" w:rsidRPr="00DC752E" w:rsidRDefault="003B494F" w:rsidP="00DC752E">
            <w:pPr>
              <w:spacing w:after="0" w:line="240" w:lineRule="auto"/>
              <w:rPr>
                <w:rFonts w:ascii="Calibri" w:eastAsia="Times New Roman" w:hAnsi="Calibri" w:cs="Calibri"/>
                <w:color w:val="00000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r w:rsidRPr="00DC752E">
              <w:rPr>
                <w:rFonts w:ascii="Calibri" w:eastAsia="Times New Roman" w:hAnsi="Calibri" w:cs="Calibri"/>
                <w:color w:val="000000"/>
              </w:rPr>
              <w:t>Perennials:</w:t>
            </w: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r w:rsidRPr="00DC752E">
              <w:rPr>
                <w:rFonts w:ascii="Calibri" w:eastAsia="Times New Roman" w:hAnsi="Calibri" w:cs="Calibri"/>
                <w:color w:val="000000"/>
              </w:rPr>
              <w:t>Acanthus</w:t>
            </w: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Actaea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Ageratina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Ajuga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Alchemilla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Anaphalis</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856" w:type="dxa"/>
            <w:gridSpan w:val="3"/>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r w:rsidRPr="00DC752E">
              <w:rPr>
                <w:rFonts w:ascii="Calibri" w:eastAsia="Times New Roman" w:hAnsi="Calibri" w:cs="Calibri"/>
                <w:color w:val="000000"/>
              </w:rPr>
              <w:t>Anemone, the tall varieties</w:t>
            </w: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r w:rsidRPr="00DC752E">
              <w:rPr>
                <w:rFonts w:ascii="Calibri" w:eastAsia="Times New Roman" w:hAnsi="Calibri" w:cs="Calibri"/>
                <w:color w:val="000000"/>
              </w:rPr>
              <w:t>Angelica</w:t>
            </w: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6078" w:type="dxa"/>
            <w:gridSpan w:val="4"/>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Anthriscus</w:t>
            </w:r>
            <w:proofErr w:type="spellEnd"/>
            <w:r w:rsidRPr="00DC752E">
              <w:rPr>
                <w:rFonts w:ascii="Calibri" w:eastAsia="Times New Roman" w:hAnsi="Calibri" w:cs="Calibri"/>
                <w:color w:val="000000"/>
              </w:rPr>
              <w:t xml:space="preserve"> </w:t>
            </w:r>
            <w:proofErr w:type="spellStart"/>
            <w:r w:rsidRPr="00DC752E">
              <w:rPr>
                <w:rFonts w:ascii="Calibri" w:eastAsia="Times New Roman" w:hAnsi="Calibri" w:cs="Calibri"/>
                <w:color w:val="000000"/>
              </w:rPr>
              <w:t>sylvestris</w:t>
            </w:r>
            <w:proofErr w:type="spellEnd"/>
            <w:r w:rsidRPr="00DC752E">
              <w:rPr>
                <w:rFonts w:ascii="Calibri" w:eastAsia="Times New Roman" w:hAnsi="Calibri" w:cs="Calibri"/>
                <w:color w:val="000000"/>
              </w:rPr>
              <w:t xml:space="preserve"> '</w:t>
            </w:r>
            <w:proofErr w:type="spellStart"/>
            <w:r w:rsidRPr="00DC752E">
              <w:rPr>
                <w:rFonts w:ascii="Calibri" w:eastAsia="Times New Roman" w:hAnsi="Calibri" w:cs="Calibri"/>
                <w:color w:val="000000"/>
              </w:rPr>
              <w:t>Ravenswing</w:t>
            </w:r>
            <w:proofErr w:type="spellEnd"/>
            <w:r w:rsidRPr="00DC752E">
              <w:rPr>
                <w:rFonts w:ascii="Calibri" w:eastAsia="Times New Roman" w:hAnsi="Calibri" w:cs="Calibri"/>
                <w:color w:val="000000"/>
              </w:rPr>
              <w:t>'</w:t>
            </w: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r w:rsidRPr="00DC752E">
              <w:rPr>
                <w:rFonts w:ascii="Calibri" w:eastAsia="Times New Roman" w:hAnsi="Calibri" w:cs="Calibri"/>
                <w:color w:val="000000"/>
              </w:rPr>
              <w:t>Artemisia</w:t>
            </w: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Aruncus</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Astilbe</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Astilboides</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Baptisia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Bergenia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Calamagrostis</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856" w:type="dxa"/>
            <w:gridSpan w:val="3"/>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Centaurea</w:t>
            </w:r>
            <w:proofErr w:type="spellEnd"/>
            <w:r w:rsidRPr="00DC752E">
              <w:rPr>
                <w:rFonts w:ascii="Calibri" w:eastAsia="Times New Roman" w:hAnsi="Calibri" w:cs="Calibri"/>
                <w:color w:val="000000"/>
              </w:rPr>
              <w:t xml:space="preserve"> </w:t>
            </w:r>
            <w:proofErr w:type="spellStart"/>
            <w:r w:rsidRPr="00DC752E">
              <w:rPr>
                <w:rFonts w:ascii="Calibri" w:eastAsia="Times New Roman" w:hAnsi="Calibri" w:cs="Calibri"/>
                <w:color w:val="000000"/>
              </w:rPr>
              <w:t>pulchra</w:t>
            </w:r>
            <w:proofErr w:type="spellEnd"/>
            <w:r w:rsidRPr="00DC752E">
              <w:rPr>
                <w:rFonts w:ascii="Calibri" w:eastAsia="Times New Roman" w:hAnsi="Calibri" w:cs="Calibri"/>
                <w:color w:val="000000"/>
              </w:rPr>
              <w:t xml:space="preserve"> 'Major'</w:t>
            </w: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Centaure</w:t>
            </w:r>
            <w:proofErr w:type="spellEnd"/>
            <w:r w:rsidRPr="00DC752E">
              <w:rPr>
                <w:rFonts w:ascii="Calibri" w:eastAsia="Times New Roman" w:hAnsi="Calibri" w:cs="Calibri"/>
                <w:color w:val="000000"/>
              </w:rPr>
              <w:t xml:space="preserve"> </w:t>
            </w:r>
            <w:proofErr w:type="spellStart"/>
            <w:r w:rsidRPr="00DC752E">
              <w:rPr>
                <w:rFonts w:ascii="Calibri" w:eastAsia="Times New Roman" w:hAnsi="Calibri" w:cs="Calibri"/>
                <w:color w:val="000000"/>
              </w:rPr>
              <w:t>bella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Crocosmia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Cryptotaenia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Cymbalaria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Darmera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Datisca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Deschampsia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lastRenderedPageBreak/>
              <w:t>Desmodium</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Epimedium</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r w:rsidRPr="00DC752E">
              <w:rPr>
                <w:rFonts w:ascii="Calibri" w:eastAsia="Times New Roman" w:hAnsi="Calibri" w:cs="Calibri"/>
                <w:color w:val="000000"/>
              </w:rPr>
              <w:t>Euphorbia</w:t>
            </w: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Eurybia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Eryngium</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r w:rsidRPr="00DC752E">
              <w:rPr>
                <w:rFonts w:ascii="Calibri" w:eastAsia="Times New Roman" w:hAnsi="Calibri" w:cs="Calibri"/>
                <w:color w:val="000000"/>
              </w:rPr>
              <w:t>Ferula</w:t>
            </w: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Filipendula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Foeniculum</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Galega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r w:rsidRPr="00DC752E">
              <w:rPr>
                <w:rFonts w:ascii="Calibri" w:eastAsia="Times New Roman" w:hAnsi="Calibri" w:cs="Calibri"/>
                <w:color w:val="000000"/>
              </w:rPr>
              <w:t>Geranium</w:t>
            </w: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Gillenia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Hemerocallis</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Heuchera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r w:rsidRPr="00DC752E">
              <w:rPr>
                <w:rFonts w:ascii="Calibri" w:eastAsia="Times New Roman" w:hAnsi="Calibri" w:cs="Calibri"/>
                <w:color w:val="000000"/>
              </w:rPr>
              <w:t>Iris</w:t>
            </w: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Kirengeshoma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Lavandula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Ligularia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Mitella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Molopospermum</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Morina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Muehlenbeckia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Mukdenia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Myrrhis</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Pennisetum</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6300" w:type="dxa"/>
            <w:gridSpan w:val="5"/>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Persicaria</w:t>
            </w:r>
            <w:proofErr w:type="spellEnd"/>
            <w:r w:rsidRPr="00DC752E">
              <w:rPr>
                <w:rFonts w:ascii="Calibri" w:eastAsia="Times New Roman" w:hAnsi="Calibri" w:cs="Calibri"/>
                <w:color w:val="000000"/>
              </w:rPr>
              <w:t xml:space="preserve"> </w:t>
            </w:r>
            <w:proofErr w:type="spellStart"/>
            <w:r w:rsidRPr="00DC752E">
              <w:rPr>
                <w:rFonts w:ascii="Calibri" w:eastAsia="Times New Roman" w:hAnsi="Calibri" w:cs="Calibri"/>
                <w:color w:val="000000"/>
              </w:rPr>
              <w:t>virginiana</w:t>
            </w:r>
            <w:proofErr w:type="spellEnd"/>
            <w:r w:rsidRPr="00DC752E">
              <w:rPr>
                <w:rFonts w:ascii="Calibri" w:eastAsia="Times New Roman" w:hAnsi="Calibri" w:cs="Calibri"/>
                <w:color w:val="000000"/>
              </w:rPr>
              <w:t xml:space="preserve"> </w:t>
            </w:r>
            <w:proofErr w:type="spellStart"/>
            <w:r w:rsidRPr="00DC752E">
              <w:rPr>
                <w:rFonts w:ascii="Calibri" w:eastAsia="Times New Roman" w:hAnsi="Calibri" w:cs="Calibri"/>
                <w:color w:val="000000"/>
              </w:rPr>
              <w:t>filiformis</w:t>
            </w:r>
            <w:proofErr w:type="spellEnd"/>
            <w:r w:rsidRPr="00DC752E">
              <w:rPr>
                <w:rFonts w:ascii="Calibri" w:eastAsia="Times New Roman" w:hAnsi="Calibri" w:cs="Calibri"/>
                <w:color w:val="000000"/>
              </w:rPr>
              <w:t xml:space="preserve"> 'Lance Corporal'</w:t>
            </w: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Phlomis</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Rodgersia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856" w:type="dxa"/>
            <w:gridSpan w:val="3"/>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Sanguisorba</w:t>
            </w:r>
            <w:proofErr w:type="spellEnd"/>
            <w:r w:rsidRPr="00DC752E">
              <w:rPr>
                <w:rFonts w:ascii="Calibri" w:eastAsia="Times New Roman" w:hAnsi="Calibri" w:cs="Calibri"/>
                <w:color w:val="000000"/>
              </w:rPr>
              <w:t>, several</w:t>
            </w: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Selinum</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856" w:type="dxa"/>
            <w:gridSpan w:val="3"/>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Silphium</w:t>
            </w:r>
            <w:proofErr w:type="spellEnd"/>
            <w:r w:rsidRPr="00DC752E">
              <w:rPr>
                <w:rFonts w:ascii="Calibri" w:eastAsia="Times New Roman" w:hAnsi="Calibri" w:cs="Calibri"/>
                <w:color w:val="000000"/>
              </w:rPr>
              <w:t xml:space="preserve"> </w:t>
            </w:r>
            <w:proofErr w:type="spellStart"/>
            <w:r w:rsidRPr="00DC752E">
              <w:rPr>
                <w:rFonts w:ascii="Calibri" w:eastAsia="Times New Roman" w:hAnsi="Calibri" w:cs="Calibri"/>
                <w:color w:val="000000"/>
              </w:rPr>
              <w:t>perfoliatum</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Strobilanthes</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Tanacetum</w:t>
            </w:r>
            <w:proofErr w:type="spellEnd"/>
            <w:r w:rsidRPr="00DC752E">
              <w:rPr>
                <w:rFonts w:ascii="Calibri" w:eastAsia="Times New Roman" w:hAnsi="Calibri" w:cs="Calibri"/>
                <w:color w:val="000000"/>
              </w:rPr>
              <w:t xml:space="preserve"> </w:t>
            </w: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Telekia</w:t>
            </w:r>
            <w:proofErr w:type="spellEnd"/>
            <w:r w:rsidRPr="00DC752E">
              <w:rPr>
                <w:rFonts w:ascii="Calibri" w:eastAsia="Times New Roman" w:hAnsi="Calibri" w:cs="Calibri"/>
                <w:color w:val="000000"/>
              </w:rPr>
              <w:t xml:space="preserve"> </w:t>
            </w:r>
            <w:proofErr w:type="spellStart"/>
            <w:r w:rsidRPr="00DC752E">
              <w:rPr>
                <w:rFonts w:ascii="Calibri" w:eastAsia="Times New Roman" w:hAnsi="Calibri" w:cs="Calibri"/>
                <w:color w:val="000000"/>
              </w:rPr>
              <w:t>speciosa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Tellima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Thalictrum</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Tiarella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Trachystemon</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Tripleurospermum</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Verbascum</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6300" w:type="dxa"/>
            <w:gridSpan w:val="5"/>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r w:rsidRPr="00DC752E">
              <w:rPr>
                <w:rFonts w:ascii="Calibri" w:eastAsia="Times New Roman" w:hAnsi="Calibri" w:cs="Calibri"/>
                <w:color w:val="000000"/>
              </w:rPr>
              <w:t xml:space="preserve">Verbena </w:t>
            </w:r>
            <w:proofErr w:type="spellStart"/>
            <w:r w:rsidRPr="00DC752E">
              <w:rPr>
                <w:rFonts w:ascii="Calibri" w:eastAsia="Times New Roman" w:hAnsi="Calibri" w:cs="Calibri"/>
                <w:color w:val="000000"/>
              </w:rPr>
              <w:t>officinalis</w:t>
            </w:r>
            <w:proofErr w:type="spellEnd"/>
            <w:r w:rsidRPr="00DC752E">
              <w:rPr>
                <w:rFonts w:ascii="Calibri" w:eastAsia="Times New Roman" w:hAnsi="Calibri" w:cs="Calibri"/>
                <w:color w:val="000000"/>
              </w:rPr>
              <w:t xml:space="preserve"> grandiflora 'Bampton'</w:t>
            </w: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Veronicastrum</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r w:rsidRPr="00DC752E">
              <w:rPr>
                <w:rFonts w:ascii="Calibri" w:eastAsia="Times New Roman" w:hAnsi="Calibri" w:cs="Calibri"/>
                <w:color w:val="000000"/>
              </w:rPr>
              <w:t>Shrubs:</w:t>
            </w: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Buddleja</w:t>
            </w:r>
            <w:proofErr w:type="spellEnd"/>
            <w:r w:rsidRPr="00DC752E">
              <w:rPr>
                <w:rFonts w:ascii="Calibri" w:eastAsia="Times New Roman" w:hAnsi="Calibri" w:cs="Calibri"/>
                <w:color w:val="000000"/>
              </w:rPr>
              <w:t xml:space="preserve"> '</w:t>
            </w:r>
            <w:proofErr w:type="spellStart"/>
            <w:r w:rsidRPr="00DC752E">
              <w:rPr>
                <w:rFonts w:ascii="Calibri" w:eastAsia="Times New Roman" w:hAnsi="Calibri" w:cs="Calibri"/>
                <w:color w:val="000000"/>
              </w:rPr>
              <w:t>Lochinch</w:t>
            </w:r>
            <w:proofErr w:type="spellEnd"/>
            <w:r w:rsidRPr="00DC752E">
              <w:rPr>
                <w:rFonts w:ascii="Calibri" w:eastAsia="Times New Roman" w:hAnsi="Calibri" w:cs="Calibri"/>
                <w:color w:val="000000"/>
              </w:rPr>
              <w:t>'</w:t>
            </w: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Cercis</w:t>
            </w:r>
            <w:proofErr w:type="spellEnd"/>
            <w:r w:rsidRPr="00DC752E">
              <w:rPr>
                <w:rFonts w:ascii="Calibri" w:eastAsia="Times New Roman" w:hAnsi="Calibri" w:cs="Calibri"/>
                <w:color w:val="000000"/>
              </w:rPr>
              <w:t xml:space="preserve"> </w:t>
            </w:r>
            <w:proofErr w:type="spellStart"/>
            <w:r w:rsidRPr="00DC752E">
              <w:rPr>
                <w:rFonts w:ascii="Calibri" w:eastAsia="Times New Roman" w:hAnsi="Calibri" w:cs="Calibri"/>
                <w:color w:val="000000"/>
              </w:rPr>
              <w:t>canadensis</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856" w:type="dxa"/>
            <w:gridSpan w:val="3"/>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r w:rsidRPr="00DC752E">
              <w:rPr>
                <w:rFonts w:ascii="Calibri" w:eastAsia="Times New Roman" w:hAnsi="Calibri" w:cs="Calibri"/>
                <w:color w:val="000000"/>
              </w:rPr>
              <w:t xml:space="preserve">Euonymus (autumn </w:t>
            </w:r>
            <w:proofErr w:type="spellStart"/>
            <w:r w:rsidRPr="00DC752E">
              <w:rPr>
                <w:rFonts w:ascii="Calibri" w:eastAsia="Times New Roman" w:hAnsi="Calibri" w:cs="Calibri"/>
                <w:color w:val="000000"/>
              </w:rPr>
              <w:t>colour</w:t>
            </w:r>
            <w:proofErr w:type="spellEnd"/>
            <w:r w:rsidRPr="00DC752E">
              <w:rPr>
                <w:rFonts w:ascii="Calibri" w:eastAsia="Times New Roman" w:hAnsi="Calibri" w:cs="Calibri"/>
                <w:color w:val="000000"/>
              </w:rPr>
              <w:t>)</w:t>
            </w: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Indigofera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856" w:type="dxa"/>
            <w:gridSpan w:val="3"/>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Jasminum</w:t>
            </w:r>
            <w:proofErr w:type="spellEnd"/>
            <w:r w:rsidRPr="00DC752E">
              <w:rPr>
                <w:rFonts w:ascii="Calibri" w:eastAsia="Times New Roman" w:hAnsi="Calibri" w:cs="Calibri"/>
                <w:color w:val="000000"/>
              </w:rPr>
              <w:t xml:space="preserve"> </w:t>
            </w:r>
            <w:proofErr w:type="spellStart"/>
            <w:r w:rsidRPr="00DC752E">
              <w:rPr>
                <w:rFonts w:ascii="Calibri" w:eastAsia="Times New Roman" w:hAnsi="Calibri" w:cs="Calibri"/>
                <w:color w:val="000000"/>
              </w:rPr>
              <w:t>officinale</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r w:rsidRPr="00DC752E">
              <w:rPr>
                <w:rFonts w:ascii="Calibri" w:eastAsia="Times New Roman" w:hAnsi="Calibri" w:cs="Calibri"/>
                <w:color w:val="000000"/>
              </w:rPr>
              <w:t>Lespedeza</w:t>
            </w: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Neillia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Physocarpus</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6078" w:type="dxa"/>
            <w:gridSpan w:val="4"/>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r w:rsidRPr="00DC752E">
              <w:rPr>
                <w:rFonts w:ascii="Calibri" w:eastAsia="Times New Roman" w:hAnsi="Calibri" w:cs="Calibri"/>
                <w:color w:val="000000"/>
              </w:rPr>
              <w:t xml:space="preserve">Salix </w:t>
            </w:r>
            <w:proofErr w:type="spellStart"/>
            <w:r w:rsidRPr="00DC752E">
              <w:rPr>
                <w:rFonts w:ascii="Calibri" w:eastAsia="Times New Roman" w:hAnsi="Calibri" w:cs="Calibri"/>
                <w:color w:val="000000"/>
              </w:rPr>
              <w:t>purpurea</w:t>
            </w:r>
            <w:proofErr w:type="spellEnd"/>
            <w:r w:rsidRPr="00DC752E">
              <w:rPr>
                <w:rFonts w:ascii="Calibri" w:eastAsia="Times New Roman" w:hAnsi="Calibri" w:cs="Calibri"/>
                <w:color w:val="000000"/>
              </w:rPr>
              <w:t xml:space="preserve"> 'Nancy Saunders'</w:t>
            </w: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634" w:type="dxa"/>
            <w:gridSpan w:val="2"/>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roofErr w:type="spellStart"/>
            <w:r w:rsidRPr="00DC752E">
              <w:rPr>
                <w:rFonts w:ascii="Calibri" w:eastAsia="Times New Roman" w:hAnsi="Calibri" w:cs="Calibri"/>
                <w:color w:val="000000"/>
              </w:rPr>
              <w:t>Stephanandra</w:t>
            </w:r>
            <w:proofErr w:type="spellEnd"/>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856" w:type="dxa"/>
            <w:gridSpan w:val="3"/>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r w:rsidRPr="00DC752E">
              <w:rPr>
                <w:rFonts w:ascii="Calibri" w:eastAsia="Times New Roman" w:hAnsi="Calibri" w:cs="Calibri"/>
                <w:color w:val="000000"/>
              </w:rPr>
              <w:t xml:space="preserve">Viburnum x </w:t>
            </w:r>
            <w:proofErr w:type="spellStart"/>
            <w:r w:rsidRPr="00DC752E">
              <w:rPr>
                <w:rFonts w:ascii="Calibri" w:eastAsia="Times New Roman" w:hAnsi="Calibri" w:cs="Calibri"/>
                <w:color w:val="000000"/>
              </w:rPr>
              <w:t>hillieri</w:t>
            </w:r>
            <w:proofErr w:type="spellEnd"/>
            <w:r w:rsidRPr="00DC752E">
              <w:rPr>
                <w:rFonts w:ascii="Calibri" w:eastAsia="Times New Roman" w:hAnsi="Calibri" w:cs="Calibri"/>
                <w:color w:val="000000"/>
              </w:rPr>
              <w:t xml:space="preserve">  'Winton'</w:t>
            </w: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r w:rsidR="00DC752E" w:rsidRPr="00DC752E" w:rsidTr="003B494F">
        <w:trPr>
          <w:trHeight w:val="300"/>
        </w:trPr>
        <w:tc>
          <w:tcPr>
            <w:tcW w:w="541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c>
          <w:tcPr>
            <w:tcW w:w="3378" w:type="dxa"/>
            <w:tcBorders>
              <w:top w:val="nil"/>
              <w:left w:val="nil"/>
              <w:bottom w:val="nil"/>
              <w:right w:val="nil"/>
            </w:tcBorders>
            <w:shd w:val="clear" w:color="auto" w:fill="auto"/>
            <w:noWrap/>
            <w:vAlign w:val="bottom"/>
            <w:hideMark/>
          </w:tcPr>
          <w:p w:rsidR="00DC752E" w:rsidRPr="00DC752E" w:rsidRDefault="00DC752E" w:rsidP="00DC752E">
            <w:pPr>
              <w:spacing w:after="0" w:line="240" w:lineRule="auto"/>
              <w:rPr>
                <w:rFonts w:ascii="Times New Roman" w:eastAsia="Times New Roman" w:hAnsi="Times New Roman" w:cs="Times New Roman"/>
                <w:sz w:val="20"/>
                <w:szCs w:val="20"/>
              </w:rPr>
            </w:pPr>
          </w:p>
        </w:tc>
      </w:tr>
    </w:tbl>
    <w:p w:rsidR="007C5FF5" w:rsidRDefault="007C5FF5"/>
    <w:sectPr w:rsidR="007C5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2E"/>
    <w:rsid w:val="003B494F"/>
    <w:rsid w:val="007C5FF5"/>
    <w:rsid w:val="00DC752E"/>
    <w:rsid w:val="00DE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3CD6E-3D3B-47ED-B46C-E098C90E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187316">
      <w:bodyDiv w:val="1"/>
      <w:marLeft w:val="0"/>
      <w:marRight w:val="0"/>
      <w:marTop w:val="0"/>
      <w:marBottom w:val="0"/>
      <w:divBdr>
        <w:top w:val="none" w:sz="0" w:space="0" w:color="auto"/>
        <w:left w:val="none" w:sz="0" w:space="0" w:color="auto"/>
        <w:bottom w:val="none" w:sz="0" w:space="0" w:color="auto"/>
        <w:right w:val="none" w:sz="0" w:space="0" w:color="auto"/>
      </w:divBdr>
    </w:div>
    <w:div w:id="193836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2024-01-24T19:06:00Z</dcterms:created>
  <dcterms:modified xsi:type="dcterms:W3CDTF">2024-01-30T19:04:00Z</dcterms:modified>
</cp:coreProperties>
</file>