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80" w:type="dxa"/>
        <w:tblLook w:val="04A0" w:firstRow="1" w:lastRow="0" w:firstColumn="1" w:lastColumn="0" w:noHBand="0" w:noVBand="1"/>
      </w:tblPr>
      <w:tblGrid>
        <w:gridCol w:w="5958"/>
        <w:gridCol w:w="246"/>
        <w:gridCol w:w="246"/>
        <w:gridCol w:w="246"/>
        <w:gridCol w:w="246"/>
        <w:gridCol w:w="246"/>
        <w:gridCol w:w="246"/>
        <w:gridCol w:w="246"/>
      </w:tblGrid>
      <w:tr w:rsidR="007F0D0C" w:rsidRPr="007F0D0C" w:rsidTr="007F0D0C">
        <w:trPr>
          <w:trHeight w:val="300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71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05477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25. Caherhurley plants that should be planted in a well-draining raised bed.</w:t>
            </w:r>
            <w:bookmarkStart w:id="0" w:name="_GoBack"/>
            <w:bookmarkEnd w:id="0"/>
          </w:p>
          <w:p w:rsidR="007F5371" w:rsidRPr="007F5371" w:rsidRDefault="007F5371" w:rsidP="007F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371">
              <w:rPr>
                <w:rFonts w:ascii="Times New Roman" w:eastAsia="Times New Roman" w:hAnsi="Times New Roman" w:cs="Times New Roman"/>
                <w:sz w:val="24"/>
                <w:szCs w:val="24"/>
              </w:rPr>
              <w:t>We recommend planting those plants in a sunny position in well-draining soil. Especially if you’re in the wet West of Ireland on heavy soil.</w:t>
            </w:r>
          </w:p>
        </w:tc>
      </w:tr>
      <w:tr w:rsidR="007F0D0C" w:rsidRPr="007F0D0C" w:rsidTr="007F0D0C">
        <w:trPr>
          <w:trHeight w:val="30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D0C" w:rsidRPr="007F0D0C" w:rsidTr="007F0D0C">
        <w:trPr>
          <w:trHeight w:val="300"/>
        </w:trPr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0D0C">
              <w:rPr>
                <w:rFonts w:ascii="Calibri" w:eastAsia="Times New Roman" w:hAnsi="Calibri" w:cs="Calibri"/>
                <w:color w:val="000000"/>
              </w:rPr>
              <w:t>Perennials: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D0C" w:rsidRPr="007F0D0C" w:rsidTr="007F0D0C">
        <w:trPr>
          <w:trHeight w:val="30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D0C" w:rsidRPr="007F0D0C" w:rsidTr="007F0D0C">
        <w:trPr>
          <w:trHeight w:val="300"/>
        </w:trPr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0D0C">
              <w:rPr>
                <w:rFonts w:ascii="Calibri" w:eastAsia="Times New Roman" w:hAnsi="Calibri" w:cs="Calibri"/>
                <w:color w:val="000000"/>
              </w:rPr>
              <w:t>Agastache</w:t>
            </w:r>
            <w:proofErr w:type="spellEnd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D0C" w:rsidRPr="007F0D0C" w:rsidTr="007F0D0C">
        <w:trPr>
          <w:trHeight w:val="30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0D0C">
              <w:rPr>
                <w:rFonts w:ascii="Calibri" w:eastAsia="Times New Roman" w:hAnsi="Calibri" w:cs="Calibri"/>
                <w:color w:val="000000"/>
              </w:rPr>
              <w:t>Aubrieta</w:t>
            </w:r>
            <w:proofErr w:type="spellEnd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D0C" w:rsidRPr="007F0D0C" w:rsidTr="007F0D0C">
        <w:trPr>
          <w:trHeight w:val="30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0D0C">
              <w:rPr>
                <w:rFonts w:ascii="Calibri" w:eastAsia="Times New Roman" w:hAnsi="Calibri" w:cs="Calibri"/>
                <w:color w:val="000000"/>
              </w:rPr>
              <w:t>Ballota</w:t>
            </w:r>
            <w:proofErr w:type="spellEnd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D0C" w:rsidRPr="007F0D0C" w:rsidTr="007F0D0C">
        <w:trPr>
          <w:trHeight w:val="300"/>
        </w:trPr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0D0C">
              <w:rPr>
                <w:rFonts w:ascii="Calibri" w:eastAsia="Times New Roman" w:hAnsi="Calibri" w:cs="Calibri"/>
                <w:color w:val="000000"/>
              </w:rPr>
              <w:t>Calamintha</w:t>
            </w:r>
            <w:proofErr w:type="spellEnd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D0C" w:rsidRPr="007F0D0C" w:rsidTr="007F0D0C">
        <w:trPr>
          <w:trHeight w:val="300"/>
        </w:trPr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0D0C">
              <w:rPr>
                <w:rFonts w:ascii="Calibri" w:eastAsia="Times New Roman" w:hAnsi="Calibri" w:cs="Calibri"/>
                <w:color w:val="000000"/>
              </w:rPr>
              <w:t>Catananche</w:t>
            </w:r>
            <w:proofErr w:type="spellEnd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D0C" w:rsidRPr="007F0D0C" w:rsidTr="007F0D0C">
        <w:trPr>
          <w:trHeight w:val="300"/>
        </w:trPr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0D0C">
              <w:rPr>
                <w:rFonts w:ascii="Calibri" w:eastAsia="Times New Roman" w:hAnsi="Calibri" w:cs="Calibri"/>
                <w:color w:val="000000"/>
              </w:rPr>
              <w:t>Codonopsis</w:t>
            </w:r>
            <w:proofErr w:type="spellEnd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D0C" w:rsidRPr="007F0D0C" w:rsidTr="007F0D0C">
        <w:trPr>
          <w:trHeight w:val="300"/>
        </w:trPr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0D0C">
              <w:rPr>
                <w:rFonts w:ascii="Calibri" w:eastAsia="Times New Roman" w:hAnsi="Calibri" w:cs="Calibri"/>
                <w:color w:val="000000"/>
              </w:rPr>
              <w:t>Cymbalaria</w:t>
            </w:r>
            <w:proofErr w:type="spellEnd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D0C" w:rsidRPr="007F0D0C" w:rsidTr="007F0D0C">
        <w:trPr>
          <w:trHeight w:val="30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0D0C">
              <w:rPr>
                <w:rFonts w:ascii="Calibri" w:eastAsia="Times New Roman" w:hAnsi="Calibri" w:cs="Calibri"/>
                <w:color w:val="000000"/>
              </w:rPr>
              <w:t>Dryas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D0C" w:rsidRPr="007F0D0C" w:rsidTr="007F0D0C">
        <w:trPr>
          <w:trHeight w:val="300"/>
        </w:trPr>
        <w:tc>
          <w:tcPr>
            <w:tcW w:w="6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0D0C">
              <w:rPr>
                <w:rFonts w:ascii="Calibri" w:eastAsia="Times New Roman" w:hAnsi="Calibri" w:cs="Calibri"/>
                <w:color w:val="000000"/>
              </w:rPr>
              <w:t xml:space="preserve">Erigeron </w:t>
            </w:r>
            <w:proofErr w:type="spellStart"/>
            <w:r w:rsidRPr="007F0D0C">
              <w:rPr>
                <w:rFonts w:ascii="Calibri" w:eastAsia="Times New Roman" w:hAnsi="Calibri" w:cs="Calibri"/>
                <w:color w:val="000000"/>
              </w:rPr>
              <w:t>karvinskianus</w:t>
            </w:r>
            <w:proofErr w:type="spellEnd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D0C" w:rsidRPr="007F0D0C" w:rsidTr="007F0D0C">
        <w:trPr>
          <w:trHeight w:val="300"/>
        </w:trPr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0D0C">
              <w:rPr>
                <w:rFonts w:ascii="Calibri" w:eastAsia="Times New Roman" w:hAnsi="Calibri" w:cs="Calibri"/>
                <w:color w:val="000000"/>
              </w:rPr>
              <w:t>Glandularia</w:t>
            </w:r>
            <w:proofErr w:type="spellEnd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D0C" w:rsidRPr="007F0D0C" w:rsidTr="007F0D0C">
        <w:trPr>
          <w:trHeight w:val="300"/>
        </w:trPr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0D0C">
              <w:rPr>
                <w:rFonts w:ascii="Calibri" w:eastAsia="Times New Roman" w:hAnsi="Calibri" w:cs="Calibri"/>
                <w:color w:val="000000"/>
              </w:rPr>
              <w:t>Helianthemum</w:t>
            </w:r>
            <w:proofErr w:type="spellEnd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D0C" w:rsidRPr="007F0D0C" w:rsidTr="007F0D0C">
        <w:trPr>
          <w:trHeight w:val="30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0D0C">
              <w:rPr>
                <w:rFonts w:ascii="Calibri" w:eastAsia="Times New Roman" w:hAnsi="Calibri" w:cs="Calibri"/>
                <w:color w:val="000000"/>
              </w:rPr>
              <w:t>Hyssopus</w:t>
            </w:r>
            <w:proofErr w:type="spellEnd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D0C" w:rsidRPr="007F0D0C" w:rsidTr="007F0D0C">
        <w:trPr>
          <w:trHeight w:val="300"/>
        </w:trPr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0D0C">
              <w:rPr>
                <w:rFonts w:ascii="Calibri" w:eastAsia="Times New Roman" w:hAnsi="Calibri" w:cs="Calibri"/>
                <w:color w:val="000000"/>
              </w:rPr>
              <w:t>Lavandula</w:t>
            </w:r>
            <w:proofErr w:type="spellEnd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D0C" w:rsidRPr="007F0D0C" w:rsidTr="007F0D0C">
        <w:trPr>
          <w:trHeight w:val="30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0D0C">
              <w:rPr>
                <w:rFonts w:ascii="Calibri" w:eastAsia="Times New Roman" w:hAnsi="Calibri" w:cs="Calibri"/>
                <w:color w:val="000000"/>
              </w:rPr>
              <w:t>Linaria</w:t>
            </w:r>
            <w:proofErr w:type="spellEnd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D0C" w:rsidRPr="007F0D0C" w:rsidTr="007F0D0C">
        <w:trPr>
          <w:trHeight w:val="30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0D0C">
              <w:rPr>
                <w:rFonts w:ascii="Calibri" w:eastAsia="Times New Roman" w:hAnsi="Calibri" w:cs="Calibri"/>
                <w:color w:val="000000"/>
              </w:rPr>
              <w:t>Nepeta</w:t>
            </w:r>
            <w:proofErr w:type="spellEnd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D0C" w:rsidRPr="007F0D0C" w:rsidTr="007F0D0C">
        <w:trPr>
          <w:trHeight w:val="300"/>
        </w:trPr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0D0C">
              <w:rPr>
                <w:rFonts w:ascii="Calibri" w:eastAsia="Times New Roman" w:hAnsi="Calibri" w:cs="Calibri"/>
                <w:color w:val="000000"/>
              </w:rPr>
              <w:t>Origanum</w:t>
            </w:r>
            <w:proofErr w:type="spellEnd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D0C" w:rsidRPr="007F0D0C" w:rsidTr="007F0D0C">
        <w:trPr>
          <w:trHeight w:val="300"/>
        </w:trPr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0D0C">
              <w:rPr>
                <w:rFonts w:ascii="Calibri" w:eastAsia="Times New Roman" w:hAnsi="Calibri" w:cs="Calibri"/>
                <w:color w:val="000000"/>
              </w:rPr>
              <w:t>Pycnanthemum</w:t>
            </w:r>
            <w:proofErr w:type="spellEnd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D0C" w:rsidRPr="007F0D0C" w:rsidTr="007F0D0C">
        <w:trPr>
          <w:trHeight w:val="30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0D0C">
              <w:rPr>
                <w:rFonts w:ascii="Calibri" w:eastAsia="Times New Roman" w:hAnsi="Calibri" w:cs="Calibri"/>
                <w:color w:val="000000"/>
              </w:rPr>
              <w:t>Salvia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D0C" w:rsidRPr="007F0D0C" w:rsidTr="007F0D0C">
        <w:trPr>
          <w:trHeight w:val="30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0D0C">
              <w:rPr>
                <w:rFonts w:ascii="Calibri" w:eastAsia="Times New Roman" w:hAnsi="Calibri" w:cs="Calibri"/>
                <w:color w:val="000000"/>
              </w:rPr>
              <w:t>Satureja</w:t>
            </w:r>
            <w:proofErr w:type="spellEnd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D0C" w:rsidRPr="007F0D0C" w:rsidTr="007F0D0C">
        <w:trPr>
          <w:trHeight w:val="300"/>
        </w:trPr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0D0C">
              <w:rPr>
                <w:rFonts w:ascii="Calibri" w:eastAsia="Times New Roman" w:hAnsi="Calibri" w:cs="Calibri"/>
                <w:color w:val="000000"/>
              </w:rPr>
              <w:t>Scutellaria</w:t>
            </w:r>
            <w:proofErr w:type="spellEnd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D0C" w:rsidRPr="007F0D0C" w:rsidTr="007F0D0C">
        <w:trPr>
          <w:trHeight w:val="30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0D0C">
              <w:rPr>
                <w:rFonts w:ascii="Calibri" w:eastAsia="Times New Roman" w:hAnsi="Calibri" w:cs="Calibri"/>
                <w:color w:val="000000"/>
              </w:rPr>
              <w:t>Thymus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D0C" w:rsidRPr="007F0D0C" w:rsidTr="007F0D0C">
        <w:trPr>
          <w:trHeight w:val="30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0D0C">
              <w:rPr>
                <w:rFonts w:ascii="Calibri" w:eastAsia="Times New Roman" w:hAnsi="Calibri" w:cs="Calibri"/>
                <w:color w:val="000000"/>
              </w:rPr>
              <w:t>Verbena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D0C" w:rsidRPr="007F0D0C" w:rsidTr="007F0D0C">
        <w:trPr>
          <w:trHeight w:val="30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D0C" w:rsidRPr="007F0D0C" w:rsidTr="007F0D0C">
        <w:trPr>
          <w:trHeight w:val="30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0D0C">
              <w:rPr>
                <w:rFonts w:ascii="Calibri" w:eastAsia="Times New Roman" w:hAnsi="Calibri" w:cs="Calibri"/>
                <w:color w:val="000000"/>
              </w:rPr>
              <w:t>Shrubs: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D0C" w:rsidRPr="007F0D0C" w:rsidTr="007F0D0C">
        <w:trPr>
          <w:trHeight w:val="30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D0C" w:rsidRPr="007F0D0C" w:rsidTr="007F0D0C">
        <w:trPr>
          <w:trHeight w:val="30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0D0C">
              <w:rPr>
                <w:rFonts w:ascii="Calibri" w:eastAsia="Times New Roman" w:hAnsi="Calibri" w:cs="Calibri"/>
                <w:color w:val="000000"/>
              </w:rPr>
              <w:t>Cistus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D0C" w:rsidRPr="007F0D0C" w:rsidTr="007F0D0C">
        <w:trPr>
          <w:trHeight w:val="300"/>
        </w:trPr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0D0C">
              <w:rPr>
                <w:rFonts w:ascii="Calibri" w:eastAsia="Times New Roman" w:hAnsi="Calibri" w:cs="Calibri"/>
                <w:color w:val="000000"/>
              </w:rPr>
              <w:t>Halimium</w:t>
            </w:r>
            <w:proofErr w:type="spellEnd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D0C" w:rsidRPr="007F0D0C" w:rsidTr="007F0D0C">
        <w:trPr>
          <w:trHeight w:val="300"/>
        </w:trPr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0D0C">
              <w:rPr>
                <w:rFonts w:ascii="Calibri" w:eastAsia="Times New Roman" w:hAnsi="Calibri" w:cs="Calibri"/>
                <w:color w:val="000000"/>
              </w:rPr>
              <w:t>Rosmarinus</w:t>
            </w:r>
            <w:proofErr w:type="spellEnd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D0C" w:rsidRPr="007F0D0C" w:rsidTr="007F0D0C">
        <w:trPr>
          <w:trHeight w:val="30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0C" w:rsidRPr="007F0D0C" w:rsidRDefault="007F0D0C" w:rsidP="007F0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47724" w:rsidRDefault="00147724"/>
    <w:sectPr w:rsidR="00147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0C"/>
    <w:rsid w:val="00054774"/>
    <w:rsid w:val="00147724"/>
    <w:rsid w:val="007F0D0C"/>
    <w:rsid w:val="007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19836"/>
  <w15:chartTrackingRefBased/>
  <w15:docId w15:val="{609CCBE4-C7DD-43F0-A7EB-05F96B78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2024-01-28T13:54:00Z</dcterms:created>
  <dcterms:modified xsi:type="dcterms:W3CDTF">2024-01-28T14:37:00Z</dcterms:modified>
</cp:coreProperties>
</file>